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56BAE1B6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4B5FD1D" w14:textId="6E25A4E3" w:rsidR="000F4352" w:rsidRDefault="006F7236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29.12.2024 № I/28-2 «О бюджете муниципального образования городской округ Мариуполь Донецкой Народной Республики на 2025 год»</w:t>
      </w:r>
    </w:p>
    <w:p w14:paraId="078E5E9B" w14:textId="77777777" w:rsidR="00B627AA" w:rsidRDefault="00B627AA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0D4FE8B0" w:rsidR="00EE1169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18.02.2025 № I/3-</w:t>
      </w:r>
      <w:r w:rsidR="00EE116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31DA8E61" w14:textId="60CFD5F1" w:rsidR="00B627AA" w:rsidRDefault="006F7236" w:rsidP="006F72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Порядка формирования и использования бюджетных ассигнований муниципального дорожного фонда муниципального образования городской округ Мариуполь Донецкой Народной Республики на 2025 год</w:t>
      </w:r>
    </w:p>
    <w:p w14:paraId="793D700F" w14:textId="77777777" w:rsidR="00B627AA" w:rsidRDefault="00B627AA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26CEAFF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77315C33" w14:textId="477FEFC9" w:rsidR="00EE1169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18.02.2025 № I/3-</w:t>
      </w:r>
      <w:r w:rsidR="00EE116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92F2792" w14:textId="5D872AC4" w:rsidR="00742D44" w:rsidRDefault="006F7236" w:rsidP="006F723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spacing w:val="0"/>
          <w:sz w:val="28"/>
          <w:szCs w:val="28"/>
          <w:lang w:val="ru-RU"/>
        </w:rPr>
        <w:t>Об утверждении Порядка увековечения памяти выдающихся деятелей, заслуженных лиц, исторических событий и памятных дат в форме сооружения памятников и мемориалов на земельных участках и (или) объектах, установки мемориальных досок и памятных знаков на фасадах зданий, строений, сооружений, находящихся в муниципальной собственности муниципального образования городского округа Мариуполь Донецкой Народной Республики</w:t>
      </w:r>
    </w:p>
    <w:p w14:paraId="1D6B1E24" w14:textId="3170061F" w:rsidR="006F7236" w:rsidRDefault="006F7236" w:rsidP="00E2631A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096C0754" w14:textId="77777777" w:rsidR="006F7236" w:rsidRPr="003F3089" w:rsidRDefault="006F723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1A7B232" w14:textId="435D007C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</w:p>
    <w:p w14:paraId="61E86AFD" w14:textId="14D1C450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 передаче движимого имущества из муниципальной собственности муниципального образования городского округа Мариуполь в государственную собственность Донецкой Народной Республики</w:t>
      </w:r>
    </w:p>
    <w:p w14:paraId="1340B1CB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55AE61E5" w14:textId="77777777" w:rsidR="006F7236" w:rsidRPr="003F3089" w:rsidRDefault="006F723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52465562" w14:textId="33DE712F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27C01C0E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 утверждении Временного порядка предоставления в аренду организациям финансового сектора объектов движимого и недвижимого имущества, находящихся в собственности муниципального образования городского округа Мариуполь Донецкой Народной Республики</w:t>
      </w:r>
    </w:p>
    <w:p w14:paraId="10010348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без проведения торгов</w:t>
      </w:r>
    </w:p>
    <w:p w14:paraId="77A8DAFB" w14:textId="4E64E523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0FB752C6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141EE720" w14:textId="77777777" w:rsidR="006F7236" w:rsidRPr="003F3089" w:rsidRDefault="006F723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437FAD0F" w14:textId="0E70CF9A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18D90061" w14:textId="317C4975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Об утверждении Положения об аппарате Мариупольского городского совета Донецкой Народной Республики</w:t>
      </w:r>
    </w:p>
    <w:p w14:paraId="7ADF2C4C" w14:textId="77777777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</w:p>
    <w:p w14:paraId="68AE86A3" w14:textId="77777777" w:rsidR="006F7236" w:rsidRPr="003F3089" w:rsidRDefault="006F7236" w:rsidP="006F7236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3A84C9FB" w14:textId="0A701700" w:rsid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lastRenderedPageBreak/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</w:p>
    <w:p w14:paraId="47734C99" w14:textId="777A9C70" w:rsidR="006F7236" w:rsidRPr="006F7236" w:rsidRDefault="006F7236" w:rsidP="006F723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sz w:val="28"/>
          <w:szCs w:val="28"/>
          <w:lang w:val="ru-RU"/>
        </w:rPr>
        <w:t>О возложении обязанностей при взаимодействии со Счетной палатой Донецкой Народной Республики</w:t>
      </w:r>
    </w:p>
    <w:sectPr w:rsidR="006F7236" w:rsidRPr="006F7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645F23"/>
    <w:rsid w:val="006A00DF"/>
    <w:rsid w:val="006F7236"/>
    <w:rsid w:val="00742D44"/>
    <w:rsid w:val="00846580"/>
    <w:rsid w:val="00871F92"/>
    <w:rsid w:val="0096667F"/>
    <w:rsid w:val="00A24273"/>
    <w:rsid w:val="00B627AA"/>
    <w:rsid w:val="00D212D8"/>
    <w:rsid w:val="00E2631A"/>
    <w:rsid w:val="00E41D0D"/>
    <w:rsid w:val="00EC15E9"/>
    <w:rsid w:val="00EE1169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17</cp:revision>
  <cp:lastPrinted>2024-10-11T10:50:00Z</cp:lastPrinted>
  <dcterms:created xsi:type="dcterms:W3CDTF">2024-10-16T11:29:00Z</dcterms:created>
  <dcterms:modified xsi:type="dcterms:W3CDTF">2025-02-25T10:48:00Z</dcterms:modified>
</cp:coreProperties>
</file>