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411EE4" w14:textId="77777777" w:rsidR="006105B9" w:rsidRPr="006105B9" w:rsidRDefault="006105B9" w:rsidP="0061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14:paraId="167BB251" w14:textId="28462515" w:rsidR="006105B9" w:rsidRPr="00124DD4" w:rsidRDefault="006105B9" w:rsidP="0061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28.02.2024 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7-1</w:t>
      </w:r>
    </w:p>
    <w:p w14:paraId="31B8A0AF" w14:textId="77777777" w:rsidR="006105B9" w:rsidRPr="00927BD8" w:rsidRDefault="006105B9" w:rsidP="006105B9">
      <w:pPr>
        <w:shd w:val="clear" w:color="auto" w:fill="FFFFFF"/>
        <w:jc w:val="center"/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</w:pPr>
      <w:r w:rsidRPr="006A0FC4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 xml:space="preserve">О признании утратившим силу решения </w:t>
      </w:r>
      <w:r w:rsidRPr="00927BD8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>Мариупольского</w:t>
      </w:r>
      <w:r w:rsidRPr="006A0FC4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 xml:space="preserve"> </w:t>
      </w:r>
      <w:r w:rsidRPr="006A0FC4">
        <w:rPr>
          <w:rFonts w:ascii="Times New Roman" w:eastAsiaTheme="minorHAnsi" w:hAnsi="Times New Roman"/>
          <w:b/>
          <w:bCs/>
          <w:iCs/>
          <w:spacing w:val="0"/>
          <w:sz w:val="28"/>
          <w:szCs w:val="28"/>
          <w:lang w:val="ru-RU" w:eastAsia="en-US"/>
        </w:rPr>
        <w:t>городского</w:t>
      </w:r>
      <w:r w:rsidRPr="00927BD8">
        <w:rPr>
          <w:rFonts w:ascii="Times New Roman" w:eastAsiaTheme="minorHAnsi" w:hAnsi="Times New Roman"/>
          <w:b/>
          <w:bCs/>
          <w:i/>
          <w:spacing w:val="0"/>
          <w:sz w:val="28"/>
          <w:szCs w:val="28"/>
          <w:lang w:val="ru-RU" w:eastAsia="en-US"/>
        </w:rPr>
        <w:t xml:space="preserve"> </w:t>
      </w:r>
      <w:r w:rsidRPr="006A0FC4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 xml:space="preserve">совета Донецкой Народной Республики от </w:t>
      </w:r>
      <w:r w:rsidRPr="00A67471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30</w:t>
      </w:r>
      <w:r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.</w:t>
      </w:r>
      <w:r w:rsidRPr="00A67471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11</w:t>
      </w:r>
      <w:r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.</w:t>
      </w:r>
      <w:r w:rsidRPr="00A67471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2023</w:t>
      </w:r>
      <w:r w:rsidRPr="006A0FC4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 xml:space="preserve"> № </w:t>
      </w:r>
      <w:r>
        <w:rPr>
          <w:rFonts w:ascii="Times New Roman" w:eastAsiaTheme="minorHAnsi" w:hAnsi="Times New Roman"/>
          <w:b/>
          <w:bCs/>
          <w:spacing w:val="0"/>
          <w:sz w:val="28"/>
          <w:szCs w:val="28"/>
          <w:lang w:val="en-US" w:eastAsia="en-US"/>
        </w:rPr>
        <w:t>I</w:t>
      </w:r>
      <w:r w:rsidRPr="00A67471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>-8/2</w:t>
      </w:r>
      <w:r w:rsidRPr="006A0FC4">
        <w:rPr>
          <w:rFonts w:ascii="Times New Roman" w:eastAsiaTheme="minorHAnsi" w:hAnsi="Times New Roman"/>
          <w:b/>
          <w:bCs/>
          <w:spacing w:val="0"/>
          <w:sz w:val="28"/>
          <w:szCs w:val="28"/>
          <w:lang w:val="ru-RU" w:eastAsia="en-US"/>
        </w:rPr>
        <w:t xml:space="preserve"> </w:t>
      </w:r>
      <w:r w:rsidRPr="006A0FC4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 xml:space="preserve">«Об образовании организационного комитета для осуществления организации и проведения публичных слушаний на территории муниципального образования городского округа </w:t>
      </w:r>
      <w:r w:rsidRPr="00927BD8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>Мариуполь</w:t>
      </w:r>
    </w:p>
    <w:p w14:paraId="12F9343E" w14:textId="2E2FC28A" w:rsidR="006105B9" w:rsidRDefault="006105B9" w:rsidP="006105B9">
      <w:pPr>
        <w:shd w:val="clear" w:color="auto" w:fill="FFFFFF"/>
        <w:jc w:val="center"/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</w:pPr>
      <w:r w:rsidRPr="006A0FC4"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  <w:t>Донецкой Народной Республики»</w:t>
      </w:r>
    </w:p>
    <w:p w14:paraId="555775E0" w14:textId="77777777" w:rsidR="0072340B" w:rsidRDefault="0072340B" w:rsidP="006105B9">
      <w:pPr>
        <w:shd w:val="clear" w:color="auto" w:fill="FFFFFF"/>
        <w:jc w:val="center"/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</w:pPr>
    </w:p>
    <w:p w14:paraId="5D59E97D" w14:textId="77777777" w:rsidR="006105B9" w:rsidRPr="006105B9" w:rsidRDefault="006105B9" w:rsidP="0061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14:paraId="5D5F5AEB" w14:textId="16430A8A" w:rsidR="006105B9" w:rsidRPr="00124DD4" w:rsidRDefault="006105B9" w:rsidP="0061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28.02.2024 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7-2</w:t>
      </w:r>
    </w:p>
    <w:p w14:paraId="40913564" w14:textId="77777777" w:rsidR="006105B9" w:rsidRDefault="006105B9" w:rsidP="006105B9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3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образовании организационного комитета для осуществления организации и проведения публичных слушаний на территории муниципального образования городского округа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Мариуполь</w:t>
      </w:r>
    </w:p>
    <w:p w14:paraId="1DBA2422" w14:textId="7DB6326B" w:rsidR="006105B9" w:rsidRDefault="006105B9" w:rsidP="006105B9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7173E">
        <w:rPr>
          <w:rFonts w:ascii="Times New Roman" w:hAnsi="Times New Roman" w:cs="Times New Roman"/>
          <w:b/>
          <w:color w:val="000000"/>
          <w:sz w:val="28"/>
          <w:szCs w:val="28"/>
        </w:rPr>
        <w:t>Донецкой Народной Республики</w:t>
      </w:r>
    </w:p>
    <w:p w14:paraId="3FB42B10" w14:textId="77777777" w:rsidR="0072340B" w:rsidRDefault="0072340B" w:rsidP="006105B9">
      <w:pPr>
        <w:pStyle w:val="ConsPlusNormal"/>
        <w:widowControl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EC8F08" w14:textId="77777777" w:rsidR="006105B9" w:rsidRPr="006105B9" w:rsidRDefault="006105B9" w:rsidP="006105B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14:paraId="41ECBFBC" w14:textId="00B64677" w:rsidR="006105B9" w:rsidRPr="00124DD4" w:rsidRDefault="006105B9" w:rsidP="00E01E5A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28.02.2024 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6105B9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7-3</w:t>
      </w:r>
    </w:p>
    <w:p w14:paraId="053DD08E" w14:textId="63F207F9" w:rsidR="00003722" w:rsidRPr="0072340B" w:rsidRDefault="006105B9" w:rsidP="0072340B">
      <w:pPr>
        <w:shd w:val="clear" w:color="auto" w:fill="FFFFFF"/>
        <w:jc w:val="center"/>
        <w:rPr>
          <w:rFonts w:ascii="Times New Roman" w:eastAsiaTheme="minorHAnsi" w:hAnsi="Times New Roman"/>
          <w:b/>
          <w:spacing w:val="0"/>
          <w:sz w:val="28"/>
          <w:szCs w:val="28"/>
          <w:lang w:val="ru-RU" w:eastAsia="en-US"/>
        </w:rPr>
      </w:pPr>
      <w:r w:rsidRPr="006105B9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Об одобрении проекта решения Мариупольского городского совета «О внесении изменений в </w:t>
      </w:r>
      <w:r w:rsidRPr="006105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Устав муниципального образования </w:t>
      </w:r>
      <w:r w:rsidRPr="006105B9">
        <w:rPr>
          <w:rFonts w:ascii="Times New Roman" w:hAnsi="Times New Roman"/>
          <w:b/>
          <w:bCs/>
          <w:iCs/>
          <w:color w:val="000000"/>
          <w:sz w:val="28"/>
          <w:szCs w:val="28"/>
          <w:lang w:val="ru-RU"/>
        </w:rPr>
        <w:t xml:space="preserve">городской </w:t>
      </w:r>
      <w:r w:rsidRPr="006105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округ Мариуполь Донецкой Народной Республики</w:t>
      </w:r>
      <w:r w:rsidRPr="006105B9">
        <w:rPr>
          <w:rFonts w:ascii="Times New Roman" w:hAnsi="Times New Roman"/>
          <w:b/>
          <w:color w:val="000000"/>
          <w:sz w:val="28"/>
          <w:szCs w:val="28"/>
          <w:lang w:val="ru-RU"/>
        </w:rPr>
        <w:t>» и назначении публичных слушаний</w:t>
      </w:r>
    </w:p>
    <w:sectPr w:rsidR="00003722" w:rsidRPr="0072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D4"/>
    <w:rsid w:val="00003722"/>
    <w:rsid w:val="00523862"/>
    <w:rsid w:val="006105B9"/>
    <w:rsid w:val="0072340B"/>
    <w:rsid w:val="007672D4"/>
    <w:rsid w:val="00A733E4"/>
    <w:rsid w:val="00C81FE0"/>
    <w:rsid w:val="00D374FF"/>
    <w:rsid w:val="00E0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D69F0"/>
  <w15:chartTrackingRefBased/>
  <w15:docId w15:val="{8A42DC8B-62BD-4101-9745-C51CC4E0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5B9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0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link w:val="ConsPlusNormal0"/>
    <w:qFormat/>
    <w:rsid w:val="006105B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6105B9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5</cp:revision>
  <dcterms:created xsi:type="dcterms:W3CDTF">2024-07-10T12:35:00Z</dcterms:created>
  <dcterms:modified xsi:type="dcterms:W3CDTF">2024-07-11T08:19:00Z</dcterms:modified>
</cp:coreProperties>
</file>